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27D8" w14:textId="77777777" w:rsidR="000864CD" w:rsidRDefault="000864CD" w:rsidP="00CA2A11">
      <w:pPr>
        <w:spacing w:line="276" w:lineRule="auto"/>
        <w:jc w:val="center"/>
      </w:pPr>
    </w:p>
    <w:p w14:paraId="3F8250E0" w14:textId="77777777" w:rsidR="000864CD" w:rsidRDefault="000864CD" w:rsidP="00CA2A11">
      <w:pPr>
        <w:spacing w:line="276" w:lineRule="auto"/>
        <w:jc w:val="right"/>
        <w:rPr>
          <w:b/>
          <w:sz w:val="40"/>
        </w:rPr>
      </w:pPr>
    </w:p>
    <w:p w14:paraId="05657F30" w14:textId="77777777" w:rsidR="000864CD" w:rsidRPr="001D1E8E" w:rsidRDefault="001D1E8E" w:rsidP="00CA2A11">
      <w:pPr>
        <w:spacing w:line="276" w:lineRule="auto"/>
        <w:jc w:val="right"/>
        <w:rPr>
          <w:b/>
          <w:sz w:val="40"/>
          <w:lang w:val="en-US"/>
        </w:rPr>
      </w:pPr>
      <w:r>
        <w:rPr>
          <w:noProof/>
        </w:rPr>
        <w:drawing>
          <wp:inline distT="0" distB="0" distL="0" distR="0" wp14:anchorId="3C5A154B" wp14:editId="66EFB5E9">
            <wp:extent cx="5940425" cy="1268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17CD" w14:textId="77777777" w:rsidR="000864CD" w:rsidRDefault="000864CD" w:rsidP="00CA2A11">
      <w:pPr>
        <w:spacing w:line="276" w:lineRule="auto"/>
        <w:ind w:left="-851" w:hanging="283"/>
      </w:pPr>
    </w:p>
    <w:tbl>
      <w:tblPr>
        <w:tblpPr w:leftFromText="180" w:rightFromText="180" w:vertAnchor="page" w:horzAnchor="margin" w:tblpXSpec="center" w:tblpY="3383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5608"/>
      </w:tblGrid>
      <w:tr w:rsidR="000864CD" w14:paraId="165944F8" w14:textId="77777777" w:rsidTr="00CA2A11">
        <w:trPr>
          <w:trHeight w:val="329"/>
        </w:trPr>
        <w:tc>
          <w:tcPr>
            <w:tcW w:w="10254" w:type="dxa"/>
            <w:gridSpan w:val="2"/>
            <w:noWrap/>
          </w:tcPr>
          <w:p w14:paraId="5416D243" w14:textId="77777777" w:rsidR="000864CD" w:rsidRDefault="000864CD" w:rsidP="00CA2A1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14:paraId="0A8D366D" w14:textId="77777777" w:rsidR="000864CD" w:rsidRDefault="00926AD1" w:rsidP="00CA2A11">
            <w:pPr>
              <w:spacing w:line="276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КАРТА ПАРТНЕРА</w:t>
            </w:r>
          </w:p>
          <w:p w14:paraId="666D9E28" w14:textId="77777777" w:rsidR="000864CD" w:rsidRDefault="000864CD" w:rsidP="00CA2A1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0864CD" w14:paraId="7D2E3D5F" w14:textId="77777777" w:rsidTr="00CA2A11">
        <w:trPr>
          <w:trHeight w:val="20"/>
        </w:trPr>
        <w:tc>
          <w:tcPr>
            <w:tcW w:w="4646" w:type="dxa"/>
          </w:tcPr>
          <w:p w14:paraId="79B788CD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Организационно-правовая форма</w:t>
            </w:r>
          </w:p>
        </w:tc>
        <w:tc>
          <w:tcPr>
            <w:tcW w:w="5608" w:type="dxa"/>
            <w:noWrap/>
          </w:tcPr>
          <w:p w14:paraId="11080ED8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</w:p>
        </w:tc>
      </w:tr>
      <w:tr w:rsidR="000864CD" w14:paraId="4B00AD64" w14:textId="77777777" w:rsidTr="00CA2A11">
        <w:trPr>
          <w:trHeight w:val="20"/>
        </w:trPr>
        <w:tc>
          <w:tcPr>
            <w:tcW w:w="4646" w:type="dxa"/>
          </w:tcPr>
          <w:p w14:paraId="71F55B99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Полное наименование предприятия</w:t>
            </w:r>
          </w:p>
        </w:tc>
        <w:tc>
          <w:tcPr>
            <w:tcW w:w="5608" w:type="dxa"/>
            <w:noWrap/>
          </w:tcPr>
          <w:p w14:paraId="6CC7E09C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1D1E8E">
              <w:rPr>
                <w:sz w:val="28"/>
              </w:rPr>
              <w:t>Нижегородский завод фосфорных кислот</w:t>
            </w:r>
            <w:r>
              <w:rPr>
                <w:sz w:val="28"/>
              </w:rPr>
              <w:t>»</w:t>
            </w:r>
          </w:p>
        </w:tc>
      </w:tr>
      <w:tr w:rsidR="000864CD" w14:paraId="7144F54B" w14:textId="77777777" w:rsidTr="00CA2A11">
        <w:trPr>
          <w:trHeight w:val="20"/>
        </w:trPr>
        <w:tc>
          <w:tcPr>
            <w:tcW w:w="4646" w:type="dxa"/>
          </w:tcPr>
          <w:p w14:paraId="7408C4BE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Краткое наименование предприятия</w:t>
            </w:r>
          </w:p>
        </w:tc>
        <w:tc>
          <w:tcPr>
            <w:tcW w:w="5608" w:type="dxa"/>
            <w:noWrap/>
          </w:tcPr>
          <w:p w14:paraId="0F70B10D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ООО «</w:t>
            </w:r>
            <w:r w:rsidR="001D1E8E">
              <w:rPr>
                <w:sz w:val="28"/>
              </w:rPr>
              <w:t>НЗФК</w:t>
            </w:r>
            <w:r>
              <w:rPr>
                <w:sz w:val="28"/>
              </w:rPr>
              <w:t>»</w:t>
            </w:r>
          </w:p>
        </w:tc>
      </w:tr>
      <w:tr w:rsidR="000864CD" w14:paraId="1DED5918" w14:textId="77777777" w:rsidTr="00CA2A11">
        <w:trPr>
          <w:trHeight w:val="20"/>
        </w:trPr>
        <w:tc>
          <w:tcPr>
            <w:tcW w:w="4646" w:type="dxa"/>
          </w:tcPr>
          <w:p w14:paraId="7D833993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5608" w:type="dxa"/>
            <w:noWrap/>
          </w:tcPr>
          <w:p w14:paraId="2E44BC02" w14:textId="77777777" w:rsidR="000864CD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>5257205062</w:t>
            </w:r>
            <w:r w:rsidR="00926AD1">
              <w:rPr>
                <w:sz w:val="28"/>
              </w:rPr>
              <w:t>/</w:t>
            </w:r>
            <w:r w:rsidRPr="001D1E8E">
              <w:rPr>
                <w:sz w:val="28"/>
              </w:rPr>
              <w:t>525701001</w:t>
            </w:r>
          </w:p>
        </w:tc>
      </w:tr>
      <w:tr w:rsidR="000864CD" w14:paraId="457A3B7E" w14:textId="77777777" w:rsidTr="00CA2A11">
        <w:trPr>
          <w:trHeight w:val="20"/>
        </w:trPr>
        <w:tc>
          <w:tcPr>
            <w:tcW w:w="4646" w:type="dxa"/>
            <w:noWrap/>
          </w:tcPr>
          <w:p w14:paraId="357FA252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5608" w:type="dxa"/>
            <w:noWrap/>
          </w:tcPr>
          <w:p w14:paraId="7C82EAE5" w14:textId="77777777" w:rsidR="000864CD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>1215200039010</w:t>
            </w:r>
          </w:p>
        </w:tc>
      </w:tr>
      <w:tr w:rsidR="0035036E" w14:paraId="1EDED40B" w14:textId="77777777" w:rsidTr="00CA2A11">
        <w:trPr>
          <w:trHeight w:val="20"/>
        </w:trPr>
        <w:tc>
          <w:tcPr>
            <w:tcW w:w="4646" w:type="dxa"/>
            <w:noWrap/>
          </w:tcPr>
          <w:p w14:paraId="7D49249D" w14:textId="77777777" w:rsidR="0035036E" w:rsidRDefault="0035036E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ОКПО</w:t>
            </w:r>
          </w:p>
        </w:tc>
        <w:tc>
          <w:tcPr>
            <w:tcW w:w="5608" w:type="dxa"/>
            <w:noWrap/>
          </w:tcPr>
          <w:p w14:paraId="7A0EA50D" w14:textId="77777777" w:rsidR="0035036E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>49500910</w:t>
            </w:r>
          </w:p>
        </w:tc>
      </w:tr>
      <w:tr w:rsidR="0035036E" w14:paraId="3E03D622" w14:textId="77777777" w:rsidTr="00CA2A11">
        <w:trPr>
          <w:trHeight w:val="20"/>
        </w:trPr>
        <w:tc>
          <w:tcPr>
            <w:tcW w:w="4646" w:type="dxa"/>
            <w:noWrap/>
          </w:tcPr>
          <w:p w14:paraId="65796842" w14:textId="77777777" w:rsidR="0035036E" w:rsidRDefault="0035036E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ОКАТО</w:t>
            </w:r>
          </w:p>
        </w:tc>
        <w:tc>
          <w:tcPr>
            <w:tcW w:w="5608" w:type="dxa"/>
            <w:noWrap/>
          </w:tcPr>
          <w:p w14:paraId="7DA1AA01" w14:textId="77777777" w:rsidR="0035036E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>22401365000</w:t>
            </w:r>
          </w:p>
        </w:tc>
      </w:tr>
      <w:tr w:rsidR="0035036E" w14:paraId="58666671" w14:textId="77777777" w:rsidTr="00CA2A11">
        <w:trPr>
          <w:trHeight w:val="20"/>
        </w:trPr>
        <w:tc>
          <w:tcPr>
            <w:tcW w:w="4646" w:type="dxa"/>
            <w:noWrap/>
          </w:tcPr>
          <w:p w14:paraId="343AB43D" w14:textId="77777777" w:rsidR="0035036E" w:rsidRDefault="0035036E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ОКТМО</w:t>
            </w:r>
          </w:p>
        </w:tc>
        <w:tc>
          <w:tcPr>
            <w:tcW w:w="5608" w:type="dxa"/>
            <w:noWrap/>
          </w:tcPr>
          <w:p w14:paraId="4B21527D" w14:textId="77777777" w:rsidR="0035036E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>22701000001</w:t>
            </w:r>
          </w:p>
        </w:tc>
      </w:tr>
      <w:tr w:rsidR="000864CD" w14:paraId="48F52B64" w14:textId="77777777" w:rsidTr="00CA2A11">
        <w:trPr>
          <w:trHeight w:val="20"/>
        </w:trPr>
        <w:tc>
          <w:tcPr>
            <w:tcW w:w="4646" w:type="dxa"/>
            <w:noWrap/>
          </w:tcPr>
          <w:p w14:paraId="6B74DF81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Юридический адрес в соответствии с учредительными документами</w:t>
            </w:r>
          </w:p>
        </w:tc>
        <w:tc>
          <w:tcPr>
            <w:tcW w:w="5608" w:type="dxa"/>
            <w:noWrap/>
          </w:tcPr>
          <w:p w14:paraId="7DAF4BA0" w14:textId="77777777" w:rsidR="000864CD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 xml:space="preserve">603059, Нижегородская область, г Нижний Новгород, Витебская </w:t>
            </w:r>
            <w:proofErr w:type="spellStart"/>
            <w:r w:rsidRPr="001D1E8E">
              <w:rPr>
                <w:sz w:val="28"/>
              </w:rPr>
              <w:t>ул</w:t>
            </w:r>
            <w:proofErr w:type="spellEnd"/>
            <w:r w:rsidRPr="001D1E8E">
              <w:rPr>
                <w:sz w:val="28"/>
              </w:rPr>
              <w:t>, д. 39, кв. 6</w:t>
            </w:r>
          </w:p>
        </w:tc>
      </w:tr>
      <w:tr w:rsidR="000864CD" w14:paraId="10D11E6C" w14:textId="77777777" w:rsidTr="00CA2A11">
        <w:trPr>
          <w:trHeight w:val="20"/>
        </w:trPr>
        <w:tc>
          <w:tcPr>
            <w:tcW w:w="4646" w:type="dxa"/>
            <w:noWrap/>
          </w:tcPr>
          <w:p w14:paraId="008E7552" w14:textId="28158D3F" w:rsidR="000864CD" w:rsidRDefault="006779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Адрес логистического склада</w:t>
            </w:r>
            <w:r w:rsidR="00926AD1">
              <w:rPr>
                <w:sz w:val="28"/>
              </w:rPr>
              <w:t xml:space="preserve"> </w:t>
            </w:r>
          </w:p>
        </w:tc>
        <w:tc>
          <w:tcPr>
            <w:tcW w:w="5608" w:type="dxa"/>
            <w:noWrap/>
          </w:tcPr>
          <w:p w14:paraId="74378408" w14:textId="77777777" w:rsidR="000864CD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</w:rPr>
              <w:t>603065</w:t>
            </w:r>
            <w:r w:rsidR="00926AD1">
              <w:rPr>
                <w:sz w:val="28"/>
              </w:rPr>
              <w:t>, г. Нижний Новгород,</w:t>
            </w:r>
            <w:r w:rsidRPr="00CA2A11">
              <w:rPr>
                <w:sz w:val="28"/>
              </w:rPr>
              <w:t xml:space="preserve"> </w:t>
            </w:r>
            <w:r w:rsidRPr="001D1E8E">
              <w:rPr>
                <w:sz w:val="28"/>
              </w:rPr>
              <w:t>ул. Борская, д.17 литер Д</w:t>
            </w:r>
          </w:p>
        </w:tc>
      </w:tr>
      <w:tr w:rsidR="006779D1" w14:paraId="563ADEFD" w14:textId="77777777" w:rsidTr="00CA2A11">
        <w:trPr>
          <w:trHeight w:val="20"/>
        </w:trPr>
        <w:tc>
          <w:tcPr>
            <w:tcW w:w="4646" w:type="dxa"/>
            <w:noWrap/>
          </w:tcPr>
          <w:p w14:paraId="5C6422CF" w14:textId="1D9211DA" w:rsidR="006779D1" w:rsidRDefault="006779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Адрес офиса</w:t>
            </w:r>
          </w:p>
        </w:tc>
        <w:tc>
          <w:tcPr>
            <w:tcW w:w="5608" w:type="dxa"/>
            <w:noWrap/>
          </w:tcPr>
          <w:p w14:paraId="08984FD2" w14:textId="407C4277" w:rsidR="006779D1" w:rsidRPr="001D1E8E" w:rsidRDefault="006779D1" w:rsidP="00CA2A11">
            <w:pPr>
              <w:spacing w:line="276" w:lineRule="auto"/>
              <w:rPr>
                <w:sz w:val="28"/>
              </w:rPr>
            </w:pPr>
            <w:r w:rsidRPr="006779D1">
              <w:rPr>
                <w:sz w:val="28"/>
              </w:rPr>
              <w:t>606973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г. Нижний Новгород,</w:t>
            </w:r>
            <w:r w:rsidRPr="00CA2A11">
              <w:rPr>
                <w:sz w:val="28"/>
              </w:rPr>
              <w:t xml:space="preserve"> </w:t>
            </w:r>
            <w:r w:rsidRPr="001D1E8E">
              <w:rPr>
                <w:sz w:val="28"/>
              </w:rPr>
              <w:t xml:space="preserve">ул. </w:t>
            </w:r>
            <w:r>
              <w:rPr>
                <w:sz w:val="28"/>
              </w:rPr>
              <w:t>Советская, д. 5</w:t>
            </w:r>
          </w:p>
        </w:tc>
      </w:tr>
      <w:tr w:rsidR="000864CD" w14:paraId="62F2A4AD" w14:textId="77777777" w:rsidTr="00CA2A11">
        <w:trPr>
          <w:trHeight w:val="20"/>
        </w:trPr>
        <w:tc>
          <w:tcPr>
            <w:tcW w:w="4646" w:type="dxa"/>
            <w:noWrap/>
          </w:tcPr>
          <w:p w14:paraId="4188C976" w14:textId="4A0181D5" w:rsidR="000864CD" w:rsidRDefault="006779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 w:rsidR="00926AD1">
              <w:rPr>
                <w:sz w:val="28"/>
              </w:rPr>
              <w:t xml:space="preserve"> адрес</w:t>
            </w:r>
          </w:p>
        </w:tc>
        <w:tc>
          <w:tcPr>
            <w:tcW w:w="5608" w:type="dxa"/>
            <w:noWrap/>
          </w:tcPr>
          <w:p w14:paraId="37A57E7F" w14:textId="77777777" w:rsidR="000864CD" w:rsidRPr="006779D1" w:rsidRDefault="001D1E8E" w:rsidP="00CA2A11">
            <w:pPr>
              <w:spacing w:line="276" w:lineRule="auto"/>
              <w:rPr>
                <w:rStyle w:val="FontStyle12"/>
                <w:sz w:val="28"/>
              </w:rPr>
            </w:pPr>
            <w:r w:rsidRPr="001D1E8E">
              <w:rPr>
                <w:sz w:val="28"/>
              </w:rPr>
              <w:t xml:space="preserve">603059, Нижегородская область, г Нижний Новгород, Витебская </w:t>
            </w:r>
            <w:proofErr w:type="spellStart"/>
            <w:r w:rsidRPr="001D1E8E">
              <w:rPr>
                <w:sz w:val="28"/>
              </w:rPr>
              <w:t>ул</w:t>
            </w:r>
            <w:proofErr w:type="spellEnd"/>
            <w:r w:rsidRPr="001D1E8E">
              <w:rPr>
                <w:sz w:val="28"/>
              </w:rPr>
              <w:t>, д. 39, кв. 6</w:t>
            </w:r>
          </w:p>
        </w:tc>
      </w:tr>
      <w:tr w:rsidR="000864CD" w14:paraId="72160A8F" w14:textId="77777777" w:rsidTr="00CA2A11">
        <w:trPr>
          <w:trHeight w:val="378"/>
        </w:trPr>
        <w:tc>
          <w:tcPr>
            <w:tcW w:w="4646" w:type="dxa"/>
            <w:noWrap/>
          </w:tcPr>
          <w:p w14:paraId="11A47930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Действующие номера телефонов</w:t>
            </w:r>
          </w:p>
        </w:tc>
        <w:tc>
          <w:tcPr>
            <w:tcW w:w="5608" w:type="dxa"/>
            <w:noWrap/>
          </w:tcPr>
          <w:p w14:paraId="6DC9CEF9" w14:textId="3A31C4EA" w:rsidR="000864CD" w:rsidRPr="006779D1" w:rsidRDefault="001D1E8E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+7 (909) 294-07-13</w:t>
            </w:r>
            <w:r w:rsidR="006779D1">
              <w:rPr>
                <w:sz w:val="28"/>
              </w:rPr>
              <w:t>, +7 (953) 572-28-00</w:t>
            </w:r>
          </w:p>
        </w:tc>
      </w:tr>
      <w:tr w:rsidR="000864CD" w14:paraId="535468BC" w14:textId="77777777" w:rsidTr="00CA2A11">
        <w:trPr>
          <w:trHeight w:val="20"/>
        </w:trPr>
        <w:tc>
          <w:tcPr>
            <w:tcW w:w="4646" w:type="dxa"/>
            <w:noWrap/>
          </w:tcPr>
          <w:p w14:paraId="52A00390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608" w:type="dxa"/>
            <w:noWrap/>
          </w:tcPr>
          <w:p w14:paraId="5FB58FA4" w14:textId="77777777" w:rsidR="000864CD" w:rsidRPr="001D1E8E" w:rsidRDefault="001D1E8E" w:rsidP="00CA2A11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info@nzfk.ru</w:t>
            </w:r>
          </w:p>
        </w:tc>
      </w:tr>
      <w:tr w:rsidR="00802E3B" w14:paraId="4C6E7C32" w14:textId="77777777" w:rsidTr="00CA2A11">
        <w:trPr>
          <w:trHeight w:val="20"/>
        </w:trPr>
        <w:tc>
          <w:tcPr>
            <w:tcW w:w="4646" w:type="dxa"/>
            <w:noWrap/>
          </w:tcPr>
          <w:p w14:paraId="6842CC30" w14:textId="77777777" w:rsidR="00802E3B" w:rsidRDefault="00802E3B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5608" w:type="dxa"/>
            <w:noWrap/>
          </w:tcPr>
          <w:p w14:paraId="65A029BF" w14:textId="77777777" w:rsidR="00802E3B" w:rsidRDefault="001D1E8E" w:rsidP="00CA2A11">
            <w:pPr>
              <w:spacing w:line="276" w:lineRule="auto"/>
              <w:rPr>
                <w:sz w:val="28"/>
              </w:rPr>
            </w:pPr>
            <w:r w:rsidRPr="001D1E8E">
              <w:rPr>
                <w:sz w:val="28"/>
                <w:lang w:val="en-US"/>
              </w:rPr>
              <w:t>https://nzfk.ru/</w:t>
            </w:r>
          </w:p>
        </w:tc>
      </w:tr>
      <w:tr w:rsidR="000864CD" w14:paraId="16FDB3D8" w14:textId="77777777" w:rsidTr="00CA2A11">
        <w:trPr>
          <w:trHeight w:val="20"/>
        </w:trPr>
        <w:tc>
          <w:tcPr>
            <w:tcW w:w="4646" w:type="dxa"/>
            <w:noWrap/>
          </w:tcPr>
          <w:p w14:paraId="459F7503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Полное наименование банка</w:t>
            </w:r>
          </w:p>
        </w:tc>
        <w:tc>
          <w:tcPr>
            <w:tcW w:w="5608" w:type="dxa"/>
            <w:noWrap/>
          </w:tcPr>
          <w:p w14:paraId="1158CEAE" w14:textId="77777777" w:rsidR="000864CD" w:rsidRPr="00B560B2" w:rsidRDefault="00CA2A11" w:rsidP="00CA2A11">
            <w:pPr>
              <w:spacing w:line="276" w:lineRule="auto"/>
              <w:rPr>
                <w:sz w:val="28"/>
                <w:szCs w:val="28"/>
              </w:rPr>
            </w:pPr>
            <w:r w:rsidRPr="00CA2A11">
              <w:rPr>
                <w:bCs/>
                <w:color w:val="000000"/>
                <w:szCs w:val="24"/>
                <w:bdr w:val="none" w:sz="0" w:space="0" w:color="auto" w:frame="1"/>
              </w:rPr>
              <w:t>ФИЛИАЛ «НИЖЕГОРОДСКИЙ» АО «АЛЬФА-БАНК»</w:t>
            </w:r>
          </w:p>
        </w:tc>
      </w:tr>
      <w:tr w:rsidR="000864CD" w14:paraId="4BB799B1" w14:textId="77777777" w:rsidTr="00CA2A11">
        <w:trPr>
          <w:trHeight w:val="20"/>
        </w:trPr>
        <w:tc>
          <w:tcPr>
            <w:tcW w:w="4646" w:type="dxa"/>
          </w:tcPr>
          <w:p w14:paraId="1DE915A6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БИК </w:t>
            </w:r>
          </w:p>
        </w:tc>
        <w:tc>
          <w:tcPr>
            <w:tcW w:w="5608" w:type="dxa"/>
            <w:noWrap/>
          </w:tcPr>
          <w:p w14:paraId="11F05348" w14:textId="77777777" w:rsidR="000864CD" w:rsidRPr="0035036E" w:rsidRDefault="00CA2A11" w:rsidP="00CA2A11">
            <w:pPr>
              <w:spacing w:line="276" w:lineRule="auto"/>
              <w:rPr>
                <w:sz w:val="28"/>
                <w:szCs w:val="28"/>
              </w:rPr>
            </w:pPr>
            <w:r w:rsidRPr="00CA2A1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042202824</w:t>
            </w:r>
          </w:p>
        </w:tc>
      </w:tr>
      <w:tr w:rsidR="000864CD" w14:paraId="31624529" w14:textId="77777777" w:rsidTr="00CA2A11">
        <w:trPr>
          <w:trHeight w:val="20"/>
        </w:trPr>
        <w:tc>
          <w:tcPr>
            <w:tcW w:w="4646" w:type="dxa"/>
            <w:noWrap/>
          </w:tcPr>
          <w:p w14:paraId="5D8FFF67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Корр.счет</w:t>
            </w:r>
          </w:p>
        </w:tc>
        <w:tc>
          <w:tcPr>
            <w:tcW w:w="5608" w:type="dxa"/>
            <w:noWrap/>
          </w:tcPr>
          <w:p w14:paraId="78460607" w14:textId="77777777" w:rsidR="000864CD" w:rsidRPr="0035036E" w:rsidRDefault="00CA2A11" w:rsidP="00CA2A11">
            <w:pPr>
              <w:spacing w:line="276" w:lineRule="auto"/>
              <w:rPr>
                <w:sz w:val="28"/>
                <w:szCs w:val="28"/>
              </w:rPr>
            </w:pPr>
            <w:r w:rsidRPr="00CA2A1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30101810200000000824</w:t>
            </w:r>
          </w:p>
        </w:tc>
      </w:tr>
      <w:tr w:rsidR="000864CD" w14:paraId="1166F94D" w14:textId="77777777" w:rsidTr="00CA2A11">
        <w:trPr>
          <w:trHeight w:val="20"/>
        </w:trPr>
        <w:tc>
          <w:tcPr>
            <w:tcW w:w="4646" w:type="dxa"/>
            <w:noWrap/>
          </w:tcPr>
          <w:p w14:paraId="2204113C" w14:textId="77777777" w:rsidR="000864CD" w:rsidRDefault="00926AD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5608" w:type="dxa"/>
            <w:noWrap/>
          </w:tcPr>
          <w:p w14:paraId="1115EE63" w14:textId="77777777" w:rsidR="000864CD" w:rsidRPr="0035036E" w:rsidRDefault="00CA2A11" w:rsidP="00CA2A11">
            <w:pPr>
              <w:spacing w:line="276" w:lineRule="auto"/>
              <w:rPr>
                <w:sz w:val="28"/>
                <w:szCs w:val="28"/>
              </w:rPr>
            </w:pPr>
            <w:r w:rsidRPr="00CA2A1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40702810529380001813</w:t>
            </w:r>
          </w:p>
        </w:tc>
      </w:tr>
      <w:tr w:rsidR="000864CD" w14:paraId="6C71D02E" w14:textId="77777777" w:rsidTr="00CA2A11">
        <w:trPr>
          <w:trHeight w:val="20"/>
        </w:trPr>
        <w:tc>
          <w:tcPr>
            <w:tcW w:w="4646" w:type="dxa"/>
            <w:noWrap/>
          </w:tcPr>
          <w:p w14:paraId="3676AE54" w14:textId="77777777" w:rsidR="000864CD" w:rsidRDefault="00B2023A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</w:t>
            </w:r>
            <w:r w:rsidR="00926AD1">
              <w:rPr>
                <w:sz w:val="28"/>
              </w:rPr>
              <w:t>енеральн</w:t>
            </w:r>
            <w:r>
              <w:rPr>
                <w:sz w:val="28"/>
              </w:rPr>
              <w:t>ый</w:t>
            </w:r>
            <w:r w:rsidR="00926AD1">
              <w:rPr>
                <w:sz w:val="28"/>
              </w:rPr>
              <w:t xml:space="preserve"> директор</w:t>
            </w:r>
          </w:p>
        </w:tc>
        <w:tc>
          <w:tcPr>
            <w:tcW w:w="5608" w:type="dxa"/>
            <w:noWrap/>
          </w:tcPr>
          <w:p w14:paraId="020A9E91" w14:textId="77777777" w:rsidR="000864CD" w:rsidRPr="00CA2A11" w:rsidRDefault="00CA2A11" w:rsidP="00CA2A1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Атясов Фёдор Иванович</w:t>
            </w:r>
          </w:p>
        </w:tc>
      </w:tr>
    </w:tbl>
    <w:p w14:paraId="654C54B2" w14:textId="77777777" w:rsidR="0070417C" w:rsidRDefault="0070417C" w:rsidP="00CA2A11">
      <w:pPr>
        <w:spacing w:line="276" w:lineRule="auto"/>
        <w:rPr>
          <w:b/>
        </w:rPr>
      </w:pPr>
    </w:p>
    <w:sectPr w:rsidR="0070417C" w:rsidSect="00E06F25">
      <w:pgSz w:w="11906" w:h="16838" w:code="9"/>
      <w:pgMar w:top="0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CD"/>
    <w:rsid w:val="000864CD"/>
    <w:rsid w:val="000E53AD"/>
    <w:rsid w:val="001D1E8E"/>
    <w:rsid w:val="003456FC"/>
    <w:rsid w:val="0035036E"/>
    <w:rsid w:val="00427F3E"/>
    <w:rsid w:val="005828AC"/>
    <w:rsid w:val="00667A28"/>
    <w:rsid w:val="006779D1"/>
    <w:rsid w:val="0070417C"/>
    <w:rsid w:val="00802E3B"/>
    <w:rsid w:val="00926AD1"/>
    <w:rsid w:val="00B2023A"/>
    <w:rsid w:val="00B560B2"/>
    <w:rsid w:val="00CA2A11"/>
    <w:rsid w:val="00E0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5551"/>
  <w15:docId w15:val="{8EDAF3C3-1936-4A6B-B981-1FAA3DA9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06F25"/>
    <w:rPr>
      <w:rFonts w:ascii="Tahoma" w:hAnsi="Tahoma"/>
      <w:sz w:val="16"/>
    </w:rPr>
  </w:style>
  <w:style w:type="character" w:styleId="a5">
    <w:name w:val="line number"/>
    <w:basedOn w:val="a0"/>
    <w:semiHidden/>
    <w:rsid w:val="00E06F25"/>
  </w:style>
  <w:style w:type="character" w:styleId="a6">
    <w:name w:val="Hyperlink"/>
    <w:rsid w:val="00E06F25"/>
    <w:rPr>
      <w:color w:val="0000FF"/>
      <w:u w:val="single"/>
    </w:rPr>
  </w:style>
  <w:style w:type="character" w:customStyle="1" w:styleId="FontStyle12">
    <w:name w:val="Font Style12"/>
    <w:rsid w:val="00E06F25"/>
    <w:rPr>
      <w:rFonts w:ascii="Times New Roman" w:hAnsi="Times New Roman"/>
      <w:sz w:val="22"/>
    </w:rPr>
  </w:style>
  <w:style w:type="character" w:customStyle="1" w:styleId="a4">
    <w:name w:val="Текст выноски Знак"/>
    <w:basedOn w:val="a0"/>
    <w:link w:val="a3"/>
    <w:semiHidden/>
    <w:rsid w:val="00E06F25"/>
    <w:rPr>
      <w:rFonts w:ascii="Tahoma" w:hAnsi="Tahoma"/>
      <w:sz w:val="16"/>
    </w:rPr>
  </w:style>
  <w:style w:type="character" w:styleId="a7">
    <w:name w:val="Strong"/>
    <w:basedOn w:val="a0"/>
    <w:qFormat/>
    <w:rsid w:val="00E06F25"/>
    <w:rPr>
      <w:b/>
    </w:rPr>
  </w:style>
  <w:style w:type="table" w:styleId="1">
    <w:name w:val="Table Simple 1"/>
    <w:basedOn w:val="a1"/>
    <w:rsid w:val="00E06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Гроза грибов Грибобас</cp:lastModifiedBy>
  <cp:revision>12</cp:revision>
  <dcterms:created xsi:type="dcterms:W3CDTF">2021-02-17T10:00:00Z</dcterms:created>
  <dcterms:modified xsi:type="dcterms:W3CDTF">2023-03-20T08:59:00Z</dcterms:modified>
</cp:coreProperties>
</file>